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6C6" w:rsidRDefault="009276C6" w:rsidP="009276C6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ВСЕРОССИЙСКАЯ ОЛИМПИАДА ШКОЛЬНИКОВ ПО ОБЩЕСТВОЗНАНИЮ. </w:t>
      </w:r>
    </w:p>
    <w:p w:rsidR="009276C6" w:rsidRDefault="009276C6" w:rsidP="009276C6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2021–2022 уч. г.</w:t>
      </w:r>
    </w:p>
    <w:p w:rsidR="009276C6" w:rsidRDefault="009276C6" w:rsidP="009276C6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ШКОЛЬНЫЙ ЭТАП</w:t>
      </w:r>
    </w:p>
    <w:p w:rsidR="009276C6" w:rsidRDefault="009276C6" w:rsidP="009276C6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 класс</w:t>
      </w:r>
    </w:p>
    <w:p w:rsidR="009276C6" w:rsidRDefault="009276C6" w:rsidP="009276C6">
      <w:pPr>
        <w:jc w:val="center"/>
        <w:rPr>
          <w:sz w:val="28"/>
          <w:szCs w:val="28"/>
          <w:lang w:val="ru-RU"/>
        </w:rPr>
      </w:pPr>
    </w:p>
    <w:p w:rsidR="009276C6" w:rsidRDefault="009276C6" w:rsidP="009276C6">
      <w:pPr>
        <w:jc w:val="center"/>
        <w:rPr>
          <w:sz w:val="28"/>
          <w:szCs w:val="28"/>
          <w:lang w:val="ru-RU"/>
        </w:rPr>
      </w:pPr>
    </w:p>
    <w:p w:rsidR="009276C6" w:rsidRDefault="009276C6" w:rsidP="009276C6">
      <w:pPr>
        <w:jc w:val="center"/>
        <w:rPr>
          <w:b/>
          <w:i/>
          <w:sz w:val="28"/>
          <w:szCs w:val="28"/>
          <w:lang w:val="ru-RU"/>
        </w:rPr>
      </w:pPr>
      <w:r>
        <w:rPr>
          <w:b/>
          <w:i/>
          <w:sz w:val="28"/>
          <w:szCs w:val="28"/>
          <w:lang w:val="ru-RU"/>
        </w:rPr>
        <w:t>Уважаемый участник!</w:t>
      </w:r>
    </w:p>
    <w:p w:rsidR="009276C6" w:rsidRDefault="009276C6" w:rsidP="009276C6">
      <w:pPr>
        <w:rPr>
          <w:sz w:val="28"/>
          <w:szCs w:val="28"/>
          <w:lang w:val="ru-RU"/>
        </w:rPr>
      </w:pP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При выполнении работы внимательно читайте текст заданий.</w:t>
      </w: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Содержание ответа вписывайте в отведённые поля, запись ведите чётко и разборчиво.</w:t>
      </w: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За каждый правильный ответ Вы можете получить от 1 до 3 баллов, в зависимости от условий задания.</w:t>
      </w: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Сумма набранных баллов за все решённые вопросы – итог Вашей работы. Максимальное количество баллов – </w:t>
      </w:r>
      <w:r w:rsidRPr="009276C6">
        <w:rPr>
          <w:b/>
          <w:sz w:val="28"/>
          <w:szCs w:val="28"/>
          <w:lang w:val="ru-RU"/>
        </w:rPr>
        <w:t>8</w:t>
      </w:r>
      <w:r>
        <w:rPr>
          <w:b/>
          <w:sz w:val="28"/>
          <w:szCs w:val="28"/>
          <w:lang w:val="ru-RU"/>
        </w:rPr>
        <w:t>5</w:t>
      </w:r>
      <w:bookmarkStart w:id="0" w:name="_GoBack"/>
      <w:bookmarkEnd w:id="0"/>
      <w:r>
        <w:rPr>
          <w:sz w:val="28"/>
          <w:szCs w:val="28"/>
          <w:lang w:val="ru-RU"/>
        </w:rPr>
        <w:t>.</w:t>
      </w: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Задания считаются выполненными, если Вы вовремя сдали их членам жюри.</w:t>
      </w:r>
    </w:p>
    <w:p w:rsidR="009276C6" w:rsidRDefault="009276C6" w:rsidP="009276C6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Время на выполнение работы – 60 минут.</w:t>
      </w:r>
    </w:p>
    <w:p w:rsidR="009276C6" w:rsidRDefault="009276C6" w:rsidP="009276C6">
      <w:pPr>
        <w:rPr>
          <w:sz w:val="28"/>
          <w:szCs w:val="28"/>
          <w:lang w:val="ru-RU"/>
        </w:rPr>
      </w:pPr>
    </w:p>
    <w:p w:rsidR="009276C6" w:rsidRDefault="009276C6" w:rsidP="009276C6">
      <w:pPr>
        <w:jc w:val="center"/>
        <w:rPr>
          <w:sz w:val="28"/>
          <w:szCs w:val="28"/>
          <w:lang w:val="ru-RU"/>
        </w:rPr>
      </w:pPr>
    </w:p>
    <w:p w:rsidR="009276C6" w:rsidRDefault="009276C6" w:rsidP="009276C6">
      <w:pPr>
        <w:jc w:val="center"/>
        <w:rPr>
          <w:b/>
          <w:i/>
          <w:sz w:val="28"/>
          <w:szCs w:val="28"/>
          <w:lang w:val="ru-RU"/>
        </w:rPr>
      </w:pPr>
      <w:proofErr w:type="spellStart"/>
      <w:r>
        <w:rPr>
          <w:b/>
          <w:i/>
          <w:sz w:val="28"/>
          <w:szCs w:val="28"/>
        </w:rPr>
        <w:t>Желаем</w:t>
      </w:r>
      <w:proofErr w:type="spellEnd"/>
      <w:r>
        <w:rPr>
          <w:b/>
          <w:i/>
          <w:sz w:val="28"/>
          <w:szCs w:val="28"/>
          <w:lang w:val="ru-RU"/>
        </w:rPr>
        <w:t xml:space="preserve"> </w:t>
      </w:r>
      <w:proofErr w:type="spellStart"/>
      <w:r>
        <w:rPr>
          <w:b/>
          <w:i/>
          <w:sz w:val="28"/>
          <w:szCs w:val="28"/>
        </w:rPr>
        <w:t>успеха</w:t>
      </w:r>
      <w:proofErr w:type="spellEnd"/>
      <w:r>
        <w:rPr>
          <w:b/>
          <w:i/>
          <w:sz w:val="28"/>
          <w:szCs w:val="28"/>
        </w:rPr>
        <w:t>!</w:t>
      </w:r>
    </w:p>
    <w:p w:rsidR="009276C6" w:rsidRDefault="009276C6">
      <w:r>
        <w:br w:type="page"/>
      </w:r>
    </w:p>
    <w:tbl>
      <w:tblPr>
        <w:tblStyle w:val="TableNormal"/>
        <w:tblW w:w="96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7493"/>
        <w:gridCol w:w="1557"/>
      </w:tblGrid>
      <w:tr w:rsidR="00C41D67" w:rsidRPr="009276C6" w:rsidTr="003664E0">
        <w:trPr>
          <w:trHeight w:val="766"/>
          <w:jc w:val="center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59" w:lineRule="auto"/>
              <w:jc w:val="both"/>
            </w:pPr>
            <w:r>
              <w:rPr>
                <w:rFonts w:ascii="Times New Roman" w:hAnsi="Times New Roman"/>
                <w:b/>
                <w:bCs/>
                <w:u w:color="000000"/>
              </w:rPr>
              <w:lastRenderedPageBreak/>
              <w:t xml:space="preserve">«Да» или «нет»? Если вы согласны с утверждением, напишите «Да», если не согласны – «Нет». Внесите свои ответы в таблицу. </w:t>
            </w:r>
            <w:r>
              <w:rPr>
                <w:rFonts w:ascii="Times New Roman" w:hAnsi="Times New Roman"/>
                <w:u w:color="000000"/>
              </w:rPr>
              <w:t>(</w:t>
            </w:r>
            <w:r>
              <w:rPr>
                <w:rFonts w:ascii="Times New Roman" w:hAnsi="Times New Roman"/>
                <w:i/>
                <w:iCs/>
                <w:u w:color="000000"/>
              </w:rPr>
              <w:t>максимальный балл - 10 баллов, по 1 баллу за каждый правильный ответ)</w:t>
            </w:r>
          </w:p>
        </w:tc>
      </w:tr>
      <w:tr w:rsidR="00C41D67" w:rsidTr="009276C6">
        <w:trPr>
          <w:trHeight w:val="2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НДС является примером косвенного налога.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C41D67" w:rsidTr="009276C6">
        <w:trPr>
          <w:trHeight w:val="8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Ни семья, ни образование не могут быть институтами в полном смысле этого слова, так как это абстрактные категории, не имеющие какой-либо формальной закреплённости.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Обмен жилой площади является примером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правоизменяющего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юридического факта.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 греческого «меритократия» можно перевести как «власть сильнейших».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Нация не является одним из видов этнических общностей, так как это уже вполне самостоятельное образование.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Из определения политической партии не исходит наличие у неё цели борьбы за власть.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11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Семья и другие родственники являются агентами вторичной социализации в виду того, что школа и иные образовательные организации оказывают на нас большее влияние, дисциплинируя наше поведение.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2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Мода считается одним из неценовых факторов спроса.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Синтез - мысленное разложение предмета на составляющие его элементы.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C41D67" w:rsidTr="009276C6">
        <w:trPr>
          <w:trHeight w:val="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Президент РФ является Верховным Главнокомандующим Вооружёнными Силами РФ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C41D67" w:rsidRPr="009276C6">
        <w:trPr>
          <w:trHeight w:val="597"/>
          <w:jc w:val="center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  <w:t xml:space="preserve">Выберете один или несколько правильных вариантов ответа.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(максимальный балл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  <w:u w:color="000000"/>
                <w:lang w:val="de-DE"/>
              </w:rPr>
              <w:t xml:space="preserve">- 20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баллов, по 2 балла за каждый полностью правильный ответ)</w:t>
            </w:r>
          </w:p>
        </w:tc>
      </w:tr>
      <w:tr w:rsidR="00C41D67" w:rsidTr="009276C6">
        <w:trPr>
          <w:trHeight w:val="32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Назовите функцию семьи, которая проиллюстрирована приведённым примером: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Семья Смирновых решила на выходных сходить в кино, чтобы посмотреть недавно вышедший фильм с известным актёром в главной роли. После просмотра они договорились посидеть в кафе и обсудить всё, что произошло с ними в течение недели.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Воспитательная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Экономическая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Рекреационная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Психологическая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C41D67" w:rsidTr="009276C6">
        <w:trPr>
          <w:trHeight w:val="196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Roman" w:eastAsia="Times Roman" w:hAnsi="Times Roman" w:cs="Times Roman"/>
                <w:b/>
                <w:bCs/>
              </w:rPr>
            </w:pPr>
            <w:r>
              <w:rPr>
                <w:rFonts w:ascii="Times Roman" w:hAnsi="Times Roman"/>
                <w:b/>
                <w:bCs/>
              </w:rPr>
              <w:t>Назовите главные критерии, по которым отрасли права различаются между собой:</w:t>
            </w:r>
          </w:p>
          <w:p w:rsidR="00C41D67" w:rsidRDefault="00C41D67">
            <w:pPr>
              <w:pStyle w:val="a5"/>
              <w:spacing w:before="0" w:line="240" w:lineRule="auto"/>
              <w:rPr>
                <w:rFonts w:ascii="Times Roman" w:eastAsia="Times Roman" w:hAnsi="Times Roman" w:cs="Times Roman"/>
                <w:b/>
                <w:bCs/>
              </w:rPr>
            </w:pPr>
          </w:p>
          <w:p w:rsidR="00C41D67" w:rsidRDefault="00AE3B53">
            <w:pPr>
              <w:pStyle w:val="a5"/>
              <w:spacing w:before="0" w:line="240" w:lineRule="auto"/>
              <w:rPr>
                <w:rFonts w:ascii="Times Roman" w:eastAsia="Times Roman" w:hAnsi="Times Roman" w:cs="Times Roman"/>
              </w:rPr>
            </w:pPr>
            <w:r>
              <w:rPr>
                <w:rFonts w:ascii="Times Roman" w:hAnsi="Times Roman"/>
              </w:rPr>
              <w:t>А. Предмет правового регулирования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Roman" w:eastAsia="Times Roman" w:hAnsi="Times Roman" w:cs="Times Roman"/>
              </w:rPr>
            </w:pPr>
            <w:r>
              <w:rPr>
                <w:rFonts w:ascii="Times Roman" w:hAnsi="Times Roman"/>
              </w:rPr>
              <w:t>Б. Субъект правового регулирования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Roman" w:eastAsia="Times Roman" w:hAnsi="Times Roman" w:cs="Times Roman"/>
              </w:rPr>
            </w:pPr>
            <w:r>
              <w:rPr>
                <w:rFonts w:ascii="Times Roman" w:hAnsi="Times Roman"/>
              </w:rPr>
              <w:t>В. Метод правового регулирования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Roman" w:hAnsi="Times Roman"/>
              </w:rPr>
              <w:t xml:space="preserve">Г. Степень </w:t>
            </w:r>
            <w:proofErr w:type="spellStart"/>
            <w:r>
              <w:rPr>
                <w:rFonts w:ascii="Times Roman" w:hAnsi="Times Roman"/>
              </w:rPr>
              <w:t>централизованности</w:t>
            </w:r>
            <w:proofErr w:type="spellEnd"/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А, В</w:t>
            </w:r>
          </w:p>
        </w:tc>
      </w:tr>
      <w:tr w:rsidR="00C41D67" w:rsidTr="009276C6">
        <w:trPr>
          <w:trHeight w:val="26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Назовите функцию денег, которая проиллюстрирована приведённым примером: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Алексей Петрович после получения очередной премии положил 50000 рублей в банк под 5% годовых.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Мера стоимости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Средство обращения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Средство платежа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Средство сбережения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</w:tr>
      <w:tr w:rsidR="00C41D67" w:rsidTr="009276C6">
        <w:trPr>
          <w:trHeight w:val="20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Из приведённого перечня выберите характеристики общества как системы: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Статичность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Сложность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Динамичность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Открытость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Б, В, Г</w:t>
            </w:r>
          </w:p>
        </w:tc>
      </w:tr>
      <w:tr w:rsidR="00C41D67" w:rsidTr="009276C6">
        <w:trPr>
          <w:trHeight w:val="44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По приведённому описанию определите форму правления государства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N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: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Властные органы государства </w:t>
            </w:r>
            <w:r>
              <w:rPr>
                <w:rFonts w:ascii="Times New Roman" w:hAnsi="Times New Roman"/>
                <w:b/>
                <w:bCs/>
                <w:u w:color="000000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</w:t>
            </w:r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на всех уровнях избираются путем прямого всеобщего голосования, как и президент. Он руководит </w:t>
            </w:r>
            <w:proofErr w:type="spellStart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исполнительнои</w:t>
            </w:r>
            <w:proofErr w:type="spellEnd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̆ властью, при этом имея право вето на принятый парламентом закон. Президент самостоятельно формирует правительство, которое несёт перед ним ответственность. Парламент, в свою очередь, обладает </w:t>
            </w:r>
            <w:proofErr w:type="spellStart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всеи</w:t>
            </w:r>
            <w:proofErr w:type="spellEnd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̆ </w:t>
            </w:r>
            <w:proofErr w:type="spellStart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полнотои</w:t>
            </w:r>
            <w:proofErr w:type="spellEnd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̆ </w:t>
            </w:r>
            <w:proofErr w:type="spellStart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законодательнои</w:t>
            </w:r>
            <w:proofErr w:type="spellEnd"/>
            <w:r>
              <w:rPr>
                <w:rFonts w:ascii="Times New Roman" w:hAnsi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̆ власти, бюджетными и контрольными полномочиями.</w:t>
            </w:r>
          </w:p>
          <w:p w:rsidR="00C41D67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Times New Roman" w:hAnsi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А. Президентская республика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Times New Roman" w:hAnsi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Б. Парламентская республика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Times New Roman" w:hAnsi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В. Смешанная республика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  <w:u w:color="00000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Г. Дуалистическая монархия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  <w:tr w:rsidR="00C41D67" w:rsidTr="009276C6">
        <w:trPr>
          <w:trHeight w:val="17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Из приведённого списка выберите предписанные статусы: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Брат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Президент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Церковный лидер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Удмурт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А, Г</w:t>
            </w:r>
          </w:p>
        </w:tc>
      </w:tr>
      <w:tr w:rsidR="00C41D67" w:rsidTr="009276C6">
        <w:trPr>
          <w:trHeight w:val="23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Вставьте пропущенное слово: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 xml:space="preserve">……………… по Аристотелю – это высшая форма общения </w:t>
            </w:r>
            <w:proofErr w:type="spellStart"/>
            <w:r>
              <w:rPr>
                <w:rFonts w:ascii="Times New Roman" w:hAnsi="Times New Roman"/>
                <w:b/>
                <w:bCs/>
              </w:rPr>
              <w:t>людеи</w:t>
            </w:r>
            <w:proofErr w:type="spellEnd"/>
            <w:r>
              <w:rPr>
                <w:rFonts w:ascii="Times New Roman" w:hAnsi="Times New Roman"/>
                <w:b/>
                <w:bCs/>
              </w:rPr>
              <w:t xml:space="preserve">̆, возникающая «ради </w:t>
            </w:r>
            <w:proofErr w:type="spellStart"/>
            <w:r>
              <w:rPr>
                <w:rFonts w:ascii="Times New Roman" w:hAnsi="Times New Roman"/>
                <w:b/>
                <w:bCs/>
              </w:rPr>
              <w:t>благои</w:t>
            </w:r>
            <w:proofErr w:type="spellEnd"/>
            <w:r>
              <w:rPr>
                <w:rFonts w:ascii="Times New Roman" w:hAnsi="Times New Roman"/>
                <w:b/>
                <w:bCs/>
              </w:rPr>
              <w:t xml:space="preserve">̆ жизни между </w:t>
            </w:r>
            <w:proofErr w:type="spellStart"/>
            <w:r>
              <w:rPr>
                <w:rFonts w:ascii="Times New Roman" w:hAnsi="Times New Roman"/>
                <w:b/>
                <w:bCs/>
              </w:rPr>
              <w:t>семействами</w:t>
            </w:r>
            <w:proofErr w:type="spellEnd"/>
            <w:r>
              <w:rPr>
                <w:rFonts w:ascii="Times New Roman" w:hAnsi="Times New Roman"/>
                <w:b/>
                <w:bCs/>
              </w:rPr>
              <w:t xml:space="preserve"> и родами».</w:t>
            </w:r>
          </w:p>
          <w:p w:rsidR="00C41D67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А. Политика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Б. Общность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В. Партия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</w:rPr>
              <w:t>Г. Государство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</w:tr>
      <w:tr w:rsidR="00C41D67" w:rsidTr="009276C6">
        <w:trPr>
          <w:trHeight w:val="20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Из приведённого перечня выберите перспективные задачи экономической политики государства: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Сбор налогов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Исполнение бюджета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Ускорение экономического роста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Улучшение инвестиционного климата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В, Г</w:t>
            </w:r>
          </w:p>
        </w:tc>
      </w:tr>
      <w:tr w:rsidR="00C41D67" w:rsidTr="009276C6">
        <w:trPr>
          <w:trHeight w:val="20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Какой орган, согласно Конституции РФ, создаётся для осуществления контроля за исполнением федерального бюджета?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Совет Федерации РФ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Счётная палата РФ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Правительство РФ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Г. Государственная Дума РФ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</w:tr>
      <w:tr w:rsidR="00C41D67" w:rsidTr="009276C6">
        <w:trPr>
          <w:trHeight w:val="23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 xml:space="preserve">Проблему отсталости развивающихся стран, </w:t>
            </w:r>
            <w:proofErr w:type="spellStart"/>
            <w:r>
              <w:rPr>
                <w:rFonts w:ascii="Times New Roman" w:hAnsi="Times New Roman"/>
                <w:b/>
                <w:bCs/>
              </w:rPr>
              <w:t>колоссальныи</w:t>
            </w:r>
            <w:proofErr w:type="spellEnd"/>
            <w:r>
              <w:rPr>
                <w:rFonts w:ascii="Times New Roman" w:hAnsi="Times New Roman"/>
                <w:b/>
                <w:bCs/>
              </w:rPr>
              <w:t>̆ разрыв в развитии между богатыми и бедными государствами часто называют проблемой:</w:t>
            </w:r>
          </w:p>
          <w:p w:rsidR="00C41D67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А. «Восток-Запад»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Б. Индустриализации</w:t>
            </w:r>
          </w:p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В. «Север-Юг»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</w:rPr>
              <w:t>Г. Глобализации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C41D67" w:rsidRPr="009276C6">
        <w:trPr>
          <w:trHeight w:val="597"/>
          <w:jc w:val="center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Сопоставьте: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 - 12 баллов, по 4 балла за каждый полностью правильный ответ, в случае любой ошибки - 0 баллов)</w:t>
            </w:r>
          </w:p>
        </w:tc>
      </w:tr>
      <w:tr w:rsidR="00C41D67" w:rsidTr="009276C6">
        <w:trPr>
          <w:trHeight w:val="35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 Постиндустриальное общество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2. Индустриальное общество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3. Традиционное общество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Выдвижение на первый план сферы услуг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Преобладание расширенных семей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Сословная иерархия и привилегии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 Появление массовой культуры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Д. Подчинение природы интересам человека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Е. Рост удельного веса среднего класса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Ж. Постепенное сокращение социального неравенства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З. Преобладание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нуклеарных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семей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1 - А, Е, Ж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2 - Г, Д, З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3 - Б, В</w:t>
            </w:r>
          </w:p>
        </w:tc>
      </w:tr>
      <w:tr w:rsidR="00C41D67" w:rsidTr="009276C6">
        <w:trPr>
          <w:trHeight w:val="41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 Прогрессивная шкала налогообложения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2. </w:t>
            </w:r>
            <w:r w:rsidR="002D2D27">
              <w:rPr>
                <w:rFonts w:ascii="Times New Roman" w:hAnsi="Times New Roman"/>
                <w:b/>
                <w:bCs/>
                <w:sz w:val="24"/>
                <w:szCs w:val="24"/>
              </w:rPr>
              <w:t>Пропорциональная шкала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налогообложения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3. Регрессивная шкала налогообложения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Петя зарабатывает 100 000 рублей, соответственно, в качестве налога он платит 13 000 рублей (13%). Если бы он зарабатывал 500 000 рублей, то платил бы 100 000 (20%)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Маша, как лучший сотрудник, получает в качестве заработной платы 100 000 рублей, уплачивая с этого 20 000 рублей (20%) подоходного налога. Если бы она получала 50 000 руб</w:t>
            </w:r>
            <w:r w:rsidR="002D2D27"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</w:rPr>
              <w:t>ей, то платила бы 6500 рублей (13%)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В. Лёша получает 100 000 рублей и, соответственно, уплачивает с этого НДФЛ в размере 1300 рублей (13%). Если бы он получал 200 000 рублей, то он бы платил 26 000 рублей (13%)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1 - 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2 - В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3 - Б</w:t>
            </w:r>
          </w:p>
        </w:tc>
      </w:tr>
      <w:tr w:rsidR="00C41D67" w:rsidTr="009276C6">
        <w:trPr>
          <w:trHeight w:val="29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 Традиционная легитимность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2. Харизматическая легитимность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3. Рационально-легальная легитимность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Церковный лидер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Чиновник государственного аппарата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Народный артист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 Патриарх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Д. Судья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Е. Пророк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1 - А, Г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2 - В, Е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3 - Б, Д</w:t>
            </w:r>
          </w:p>
        </w:tc>
      </w:tr>
      <w:tr w:rsidR="00C41D67" w:rsidRPr="009276C6">
        <w:trPr>
          <w:trHeight w:val="897"/>
          <w:jc w:val="center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line="240" w:lineRule="auto"/>
              <w:jc w:val="both"/>
            </w:pPr>
            <w:r>
              <w:rPr>
                <w:rFonts w:ascii="Times New Roman" w:hAnsi="Times New Roman"/>
                <w:b/>
                <w:bCs/>
                <w:u w:color="000000"/>
              </w:rPr>
              <w:t xml:space="preserve">Ниже приведены высказывания известных писателей и мыслителей прошлого, касающиеся одного и того же понятия. Укажите это понятие. </w:t>
            </w:r>
            <w:r>
              <w:rPr>
                <w:rFonts w:ascii="Times New Roman" w:hAnsi="Times New Roman"/>
                <w:i/>
                <w:iCs/>
                <w:u w:color="000000"/>
              </w:rPr>
              <w:t>(максимальный балл - 6 баллов, по 3 балла за каждый полностью правильный ответ)</w:t>
            </w:r>
          </w:p>
        </w:tc>
      </w:tr>
      <w:tr w:rsidR="00C41D67" w:rsidTr="009276C6">
        <w:trPr>
          <w:trHeight w:val="38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2F373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2F373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Лучший аргумент против […] пятиминутная беседа со средним избирателем.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2F373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(Уинстон Черчилль)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2F373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[…] это не просто правление большинства, но правление большинства, уважающее права меньшинства.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</w:t>
            </w:r>
            <w:proofErr w:type="spellStart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Клемент</w:t>
            </w:r>
            <w:proofErr w:type="spellEnd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Эттли</w:t>
            </w:r>
            <w:proofErr w:type="spellEnd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Если брать этот термин в точном его значении, то никогда не существовала подлинная […] и никогда таковой не будет. Противно естественному порядку вещей, чтобы большое число управляло, а малое было управляемо.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(Жан-Жак Руссо)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color w:val="auto"/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[…] мы выбираем не потому, что она изобилует добродетелями, а только чтоб избежать тирании.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(К. Поппер)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Демократия</w:t>
            </w:r>
          </w:p>
        </w:tc>
      </w:tr>
      <w:tr w:rsidR="00C41D67" w:rsidTr="009276C6">
        <w:trPr>
          <w:trHeight w:val="3297"/>
          <w:jc w:val="center"/>
        </w:trPr>
        <w:tc>
          <w:tcPr>
            <w:tcW w:w="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7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Английский народ считает себя свободным, он жестоко ошибается. Он свободен только во время выборов членов […]: как только они избраны он раб, он ничто.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(Жан-Жак Руссо)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Звание члена […] удовлетворяет тщеславие, но подрывает самоуважение.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(Мэтью </w:t>
            </w:r>
            <w:proofErr w:type="spellStart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Паррис</w:t>
            </w:r>
            <w:proofErr w:type="spellEnd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Мафия это […] по истечении срока его полномочий.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(Густав </w:t>
            </w:r>
            <w:proofErr w:type="spellStart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Сайдок</w:t>
            </w:r>
            <w:proofErr w:type="spellEnd"/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)</w:t>
            </w:r>
          </w:p>
          <w:p w:rsidR="00C41D67" w:rsidRPr="003664E0" w:rsidRDefault="00C41D67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</w:p>
          <w:p w:rsidR="00C41D67" w:rsidRPr="003664E0" w:rsidRDefault="00AE3B53">
            <w:pPr>
              <w:pStyle w:val="a5"/>
              <w:spacing w:before="0" w:line="240" w:lineRule="auto"/>
              <w:rPr>
                <w:color w:val="auto"/>
              </w:rPr>
            </w:pPr>
            <w:r w:rsidRPr="003664E0">
              <w:rPr>
                <w:rFonts w:ascii="Times New Roman" w:hAnsi="Times New Roman"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Следует желать, чтобы в […] было больше женщин. Тогда они будут не так заметны. 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Маргарет Тэтчер</w:t>
            </w:r>
            <w:r w:rsidRPr="003664E0">
              <w:rPr>
                <w:rFonts w:ascii="Times New Roman" w:hAnsi="Times New Roman"/>
                <w:i/>
                <w:iCs/>
                <w:color w:val="auto"/>
                <w:u w:color="343A40"/>
                <w:shd w:val="clear" w:color="auto" w:fill="FFFFFF"/>
                <w:lang w:val="en-U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)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Парламент</w:t>
            </w:r>
          </w:p>
        </w:tc>
      </w:tr>
      <w:tr w:rsidR="00C41D67" w:rsidRPr="009276C6">
        <w:trPr>
          <w:trHeight w:val="597"/>
          <w:jc w:val="center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Расшифруйте приведённые термины: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 - 10 баллов, по 2 балла за каждый полностью правильный ответ)</w:t>
            </w:r>
          </w:p>
        </w:tc>
      </w:tr>
    </w:tbl>
    <w:p w:rsidR="00C41D67" w:rsidRDefault="00C41D67">
      <w:pPr>
        <w:pStyle w:val="a4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41D67" w:rsidRDefault="00C41D67">
      <w:pPr>
        <w:pStyle w:val="a4"/>
        <w:rPr>
          <w:rFonts w:ascii="Times New Roman" w:eastAsia="Times New Roman" w:hAnsi="Times New Roman" w:cs="Times New Roman"/>
          <w:sz w:val="24"/>
          <w:szCs w:val="24"/>
        </w:rPr>
      </w:pPr>
    </w:p>
    <w:p w:rsidR="00C41D67" w:rsidRDefault="00AE3B53">
      <w:pPr>
        <w:pStyle w:val="a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060029" cy="2396735"/>
            <wp:effectExtent l="0" t="0" r="0" b="0"/>
            <wp:docPr id="107374182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029" cy="23967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C41D67" w:rsidRDefault="00C41D67">
      <w:pPr>
        <w:pStyle w:val="a4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9630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6825"/>
        <w:gridCol w:w="2214"/>
      </w:tblGrid>
      <w:tr w:rsidR="00C41D67">
        <w:trPr>
          <w:trHeight w:val="915"/>
        </w:trPr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Всенародное голосование граждан по вопросам государственного значения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6272625274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Референдум</w:t>
            </w:r>
          </w:p>
        </w:tc>
      </w:tr>
      <w:tr w:rsidR="00C41D67">
        <w:trPr>
          <w:trHeight w:val="1455"/>
        </w:trPr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after="24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hAnsi="Times New Roman"/>
              </w:rPr>
              <w:t>Осуществляющийся</w:t>
            </w:r>
            <w:proofErr w:type="spellEnd"/>
            <w:r>
              <w:rPr>
                <w:rFonts w:ascii="Times New Roman" w:hAnsi="Times New Roman"/>
              </w:rPr>
              <w:t xml:space="preserve"> на протяжении </w:t>
            </w:r>
            <w:proofErr w:type="spellStart"/>
            <w:r>
              <w:rPr>
                <w:rFonts w:ascii="Times New Roman" w:hAnsi="Times New Roman"/>
              </w:rPr>
              <w:t>всеи</w:t>
            </w:r>
            <w:proofErr w:type="spellEnd"/>
            <w:r>
              <w:rPr>
                <w:rFonts w:ascii="Times New Roman" w:hAnsi="Times New Roman"/>
              </w:rPr>
              <w:t>̆ жизни человека процесс формирования личности, развития социально значимых качеств человека</w:t>
            </w:r>
          </w:p>
          <w:p w:rsidR="00C41D67" w:rsidRDefault="00AE3B53">
            <w:pPr>
              <w:pStyle w:val="a5"/>
              <w:spacing w:before="0" w:after="240" w:line="240" w:lineRule="auto"/>
            </w:pPr>
            <w:r>
              <w:rPr>
                <w:rFonts w:ascii="Times New Roman" w:hAnsi="Times New Roman"/>
                <w:sz w:val="28"/>
                <w:szCs w:val="28"/>
              </w:rPr>
              <w:t>658314331830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Социализация</w:t>
            </w:r>
          </w:p>
        </w:tc>
      </w:tr>
      <w:tr w:rsidR="00C41D67">
        <w:trPr>
          <w:trHeight w:val="915"/>
        </w:trPr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t xml:space="preserve">Наука, изучающая народы и культуры мира, их специфику, развитие и </w:t>
            </w:r>
            <w:proofErr w:type="spellStart"/>
            <w:r>
              <w:rPr>
                <w:rFonts w:ascii="Times New Roman" w:hAnsi="Times New Roman"/>
                <w:shd w:val="clear" w:color="auto" w:fill="FFFFFF"/>
              </w:rPr>
              <w:t>взаимодействие</w:t>
            </w:r>
            <w:proofErr w:type="spellEnd"/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0655261730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Этнография</w:t>
            </w:r>
          </w:p>
        </w:tc>
      </w:tr>
      <w:tr w:rsidR="00C41D67">
        <w:trPr>
          <w:trHeight w:val="1215"/>
        </w:trPr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Решение судебных органов по конкретному делу, которое впоследствии принимается за обязательное правило при рассмотрении аналогичных дел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  <w:sz w:val="28"/>
                <w:szCs w:val="28"/>
              </w:rPr>
              <w:t>562822256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Прецедент</w:t>
            </w:r>
          </w:p>
        </w:tc>
      </w:tr>
      <w:tr w:rsidR="00C41D67">
        <w:trPr>
          <w:trHeight w:val="915"/>
        </w:trPr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6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 xml:space="preserve">Деятельность по разработке, производству и сбыту продукции на основе предварительного изучения </w:t>
            </w:r>
            <w:proofErr w:type="spellStart"/>
            <w:r>
              <w:rPr>
                <w:rFonts w:ascii="Times New Roman" w:hAnsi="Times New Roman"/>
              </w:rPr>
              <w:t>потребностеи</w:t>
            </w:r>
            <w:proofErr w:type="spellEnd"/>
            <w:r>
              <w:rPr>
                <w:rFonts w:ascii="Times New Roman" w:hAnsi="Times New Roman"/>
              </w:rPr>
              <w:t>̆ рынка</w:t>
            </w:r>
          </w:p>
          <w:p w:rsidR="00C41D67" w:rsidRDefault="00AE3B53">
            <w:pPr>
              <w:pStyle w:val="a5"/>
              <w:spacing w:before="0" w:line="240" w:lineRule="auto"/>
            </w:pPr>
            <w:r>
              <w:rPr>
                <w:rFonts w:ascii="Times New Roman" w:hAnsi="Times New Roman"/>
                <w:sz w:val="28"/>
                <w:szCs w:val="28"/>
              </w:rPr>
              <w:t>416426352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Маркетинг</w:t>
            </w:r>
          </w:p>
        </w:tc>
      </w:tr>
      <w:tr w:rsidR="00C41D67" w:rsidRPr="009276C6" w:rsidTr="003664E0">
        <w:trPr>
          <w:trHeight w:val="241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E31F8" w:rsidRDefault="00DE31F8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Решите логическую задачу: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(максимальный балл – 3 балла)</w:t>
            </w:r>
          </w:p>
        </w:tc>
      </w:tr>
      <w:tr w:rsidR="00C41D67" w:rsidRPr="00DE31F8" w:rsidTr="00DE31F8">
        <w:trPr>
          <w:trHeight w:val="2268"/>
        </w:trPr>
        <w:tc>
          <w:tcPr>
            <w:tcW w:w="74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E31F8" w:rsidRDefault="00DE31F8" w:rsidP="00DE31F8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Кто-то перемешал посылки и заключения правильного силлогизма. Помогите восстановить его: составьте высказывание, которое логически следует из двух остальных.</w:t>
            </w:r>
          </w:p>
          <w:p w:rsidR="00DE31F8" w:rsidRDefault="00DE31F8" w:rsidP="00DE31F8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DE31F8" w:rsidRDefault="00DE31F8" w:rsidP="00DE31F8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954D4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Все антропологи любят мороженое.</w:t>
            </w:r>
          </w:p>
          <w:p w:rsidR="00DE31F8" w:rsidRDefault="00DE31F8" w:rsidP="00DE31F8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954D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Некоторые этнографы - антропологи.</w:t>
            </w:r>
          </w:p>
          <w:p w:rsidR="00C41D67" w:rsidRPr="00DE31F8" w:rsidRDefault="00DE31F8" w:rsidP="00DE31F8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Pr="006954D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_______________________________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Pr="00DE31F8" w:rsidRDefault="00DE31F8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Некоторые этнографы любят мороженое.</w:t>
            </w:r>
          </w:p>
        </w:tc>
      </w:tr>
      <w:tr w:rsidR="00C41D67" w:rsidRPr="009276C6">
        <w:trPr>
          <w:trHeight w:val="597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Решите экономическую задачу: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 - 5 баллов: 2 балла за правильный ответ к задаче, 3 балла за верное решение)</w:t>
            </w:r>
          </w:p>
        </w:tc>
      </w:tr>
      <w:tr w:rsidR="00C41D67" w:rsidRPr="009276C6" w:rsidTr="003664E0">
        <w:trPr>
          <w:trHeight w:val="3709"/>
        </w:trPr>
        <w:tc>
          <w:tcPr>
            <w:tcW w:w="74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5"/>
              <w:spacing w:before="0" w:line="240" w:lineRule="auto"/>
              <w:jc w:val="both"/>
            </w:pPr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 xml:space="preserve">Михаил Петрович, приобретя обыкновенную акцию за 100 </w:t>
            </w:r>
            <w:proofErr w:type="spellStart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рублеи</w:t>
            </w:r>
            <w:proofErr w:type="spellEnd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̆</w:t>
            </w:r>
            <w:r w:rsidR="002D2D27">
              <w:rPr>
                <w:rFonts w:ascii="Times New Roman" w:hAnsi="Times New Roman"/>
                <w:b/>
                <w:bCs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 xml:space="preserve">впоследствии продал ее за 160 </w:t>
            </w:r>
            <w:proofErr w:type="spellStart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рублеи</w:t>
            </w:r>
            <w:proofErr w:type="spellEnd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 xml:space="preserve">̆. За прошедшее с момента покупки время ему начислили дивиденды по </w:t>
            </w:r>
            <w:proofErr w:type="spellStart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этои</w:t>
            </w:r>
            <w:proofErr w:type="spellEnd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 xml:space="preserve">̆ акции в размере 10 </w:t>
            </w:r>
            <w:proofErr w:type="spellStart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рублеи</w:t>
            </w:r>
            <w:proofErr w:type="spellEnd"/>
            <w:r>
              <w:rPr>
                <w:rFonts w:ascii="Times New Roman" w:hAnsi="Times New Roman"/>
                <w:b/>
                <w:bCs/>
                <w:shd w:val="clear" w:color="auto" w:fill="FFFFFF"/>
              </w:rPr>
              <w:t>̆. Определите, сколько процентов дохода получил Михаил Петрович от первоначальной стоимости акции в ходе этой операции. Приведите решение.</w:t>
            </w:r>
          </w:p>
          <w:p w:rsidR="00C41D67" w:rsidRDefault="00C41D67">
            <w:pPr>
              <w:pStyle w:val="a5"/>
              <w:spacing w:before="0" w:line="240" w:lineRule="auto"/>
              <w:jc w:val="both"/>
            </w:pP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70%</w:t>
            </w:r>
          </w:p>
          <w:p w:rsidR="00C41D67" w:rsidRDefault="00C41D67">
            <w:pPr>
              <w:pStyle w:val="2"/>
              <w:jc w:val="both"/>
            </w:pP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(160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- 100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+ 10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= 70 рублей - столько Михаил Петрович получил в ходе операции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(70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: 100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руб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* 100 = 70% - та же величина, только в процентном выражении от первоначальной цены акции</w:t>
            </w:r>
          </w:p>
        </w:tc>
      </w:tr>
      <w:tr w:rsidR="00C41D67" w:rsidRPr="009276C6">
        <w:trPr>
          <w:trHeight w:val="597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Вставьте пропуски: </w:t>
            </w:r>
            <w:r w:rsidR="009276C6"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 - 6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баллов, по 1 баллу за каждую правильную вставку)</w:t>
            </w:r>
          </w:p>
        </w:tc>
      </w:tr>
      <w:tr w:rsidR="00C41D67">
        <w:trPr>
          <w:trHeight w:val="3297"/>
        </w:trPr>
        <w:tc>
          <w:tcPr>
            <w:tcW w:w="74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Статья 3</w:t>
            </w:r>
          </w:p>
          <w:p w:rsidR="002D2D27" w:rsidRDefault="002D2D27">
            <w:pPr>
              <w:pStyle w:val="2"/>
              <w:jc w:val="both"/>
            </w:pPr>
          </w:p>
          <w:p w:rsidR="00C41D67" w:rsidRDefault="00AE3B53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Носителем суверенитета и единственным источником власти в Российской Федерации является ее ____________________________.</w:t>
            </w:r>
          </w:p>
          <w:p w:rsidR="002D2D27" w:rsidRDefault="002D2D27">
            <w:pPr>
              <w:pStyle w:val="2"/>
              <w:jc w:val="both"/>
            </w:pP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2. __________________ осуществляет свою власть непосредственно, а также через ____________________________ и _________________</w:t>
            </w:r>
          </w:p>
          <w:p w:rsidR="00C41D67" w:rsidRDefault="00AE3B53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_________________________.</w:t>
            </w:r>
          </w:p>
          <w:p w:rsidR="002D2D27" w:rsidRDefault="002D2D27">
            <w:pPr>
              <w:pStyle w:val="2"/>
              <w:jc w:val="both"/>
            </w:pP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 Высшим непосредственным выражением власти народа являются</w:t>
            </w:r>
          </w:p>
          <w:p w:rsidR="00C41D67" w:rsidRDefault="00AE3B53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 и ___________________________.</w:t>
            </w:r>
          </w:p>
          <w:p w:rsidR="002D2D27" w:rsidRDefault="002D2D27">
            <w:pPr>
              <w:pStyle w:val="2"/>
              <w:jc w:val="both"/>
            </w:pP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4. Никто не может присваивать власть в Российской Федерации. Захват власти или присвоение властных полномочий преследуются по федеральному закону.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1.Многонациональный народ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2. Народ; органы государственной власти; органы местного самоуправления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 Референдум; свободные выборы</w:t>
            </w:r>
          </w:p>
          <w:p w:rsidR="00C41D67" w:rsidRDefault="00C41D67">
            <w:pPr>
              <w:pStyle w:val="2"/>
              <w:jc w:val="both"/>
            </w:pPr>
          </w:p>
        </w:tc>
      </w:tr>
      <w:tr w:rsidR="00C41D67" w:rsidRPr="009276C6">
        <w:trPr>
          <w:trHeight w:val="297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Определите личность по описанию: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 - 3 балла)</w:t>
            </w:r>
          </w:p>
        </w:tc>
      </w:tr>
      <w:tr w:rsidR="00C41D67">
        <w:trPr>
          <w:trHeight w:val="6857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a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806504" cy="2411639"/>
                  <wp:effectExtent l="0" t="0" r="0" b="0"/>
                  <wp:docPr id="1073741826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504" cy="241163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41D67" w:rsidRDefault="00C41D67">
            <w:pPr>
              <w:pStyle w:val="a4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41D67" w:rsidRDefault="00AE3B53">
            <w:pPr>
              <w:pStyle w:val="a4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Основными трудами этого социолога являются «Протестантская этика и дух капитализма», «Хозяйство и общество» и «Политика как призвание и профессия». Он утверждал, что предметом социологии являются человеческие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действия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, которые формируют различные структуры и институты. Им обоснована особая роль бюрократии как самого рационального типа организации. Кроме того, ему принадлежит известная классификация типов господства, выделявшая традиционное, харизматическое и рационально-легальное господство.</w:t>
            </w:r>
          </w:p>
          <w:p w:rsidR="00C41D67" w:rsidRDefault="00C41D67">
            <w:pPr>
              <w:pStyle w:val="a4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41D67" w:rsidRDefault="00AE3B53">
            <w:pPr>
              <w:pStyle w:val="a4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/>
                <w:sz w:val="24"/>
                <w:szCs w:val="24"/>
              </w:rPr>
              <w:t>Макс Вебер</w:t>
            </w:r>
          </w:p>
        </w:tc>
      </w:tr>
      <w:tr w:rsidR="00C41D67" w:rsidRPr="009276C6">
        <w:trPr>
          <w:trHeight w:val="297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Кроссворд: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(максимальный балл- 10 баллов, по 1 баллу за каждый правильный ответ)</w:t>
            </w:r>
          </w:p>
        </w:tc>
      </w:tr>
      <w:tr w:rsidR="00C41D67">
        <w:trPr>
          <w:trHeight w:val="6315"/>
        </w:trPr>
        <w:tc>
          <w:tcPr>
            <w:tcW w:w="96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6009440" cy="3972342"/>
                  <wp:effectExtent l="0" t="0" r="0" b="0"/>
                  <wp:docPr id="1073741827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9440" cy="397234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1D67">
        <w:trPr>
          <w:trHeight w:val="7857"/>
        </w:trPr>
        <w:tc>
          <w:tcPr>
            <w:tcW w:w="74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По вертикали: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Экономическое соперничество субъектов экономики за право получения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большеи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 доли определенного вида ограниченных ресурсов. 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Представление, согласно которому человек есть средоточие Вселенной и цель всех совершающихся в мире событий.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Исторически сложившаяся общность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людеи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̆, объединяемая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общеи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территориеи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̆, языком, психическим складом,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культурои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̆.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 Группа людей, которая обладает закреплёнными в законе или обычае правами и обязанностями, традициями и образом жизни, символами, передаваемыми по наследству.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 Переживаемая и осознаваемая человеком нужда в том, что необходимо для поддержания его жизни и развития личности.</w:t>
            </w:r>
          </w:p>
          <w:p w:rsidR="00C41D67" w:rsidRDefault="00C41D67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 горизонтали: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Вводная часть какого-либо акта, в котором дана краткая характеристика целей, условий и мотивов его принятия.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Особыи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 товар,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служащии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̆ универсальным эквивалентом товаров и услуг.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Наивысшии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 уровень развития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способностеи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̆, как общих, так и специальных.</w:t>
            </w:r>
          </w:p>
          <w:p w:rsidR="00C41D67" w:rsidRDefault="00AE3B53">
            <w:pPr>
              <w:pStyle w:val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7. Наличие в стране трудоспособных граждан, которые желают трудиться по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найму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при сложившемся уровне оплаты труда, но не могут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найти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работу по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своеи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̆ специальности или трудоустроиться вообще. 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10. Форма правления, при которой верховная государственная власть принадлежит одному лицу.</w:t>
            </w:r>
          </w:p>
        </w:tc>
        <w:tc>
          <w:tcPr>
            <w:tcW w:w="2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1. Преамбула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2. Конкуренция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3. Деньги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4. Антропоцентризм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5. Гениальность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6. Народность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7. Безработица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8. Сословие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9. Потребность</w:t>
            </w:r>
          </w:p>
          <w:p w:rsidR="00C41D67" w:rsidRDefault="00AE3B53">
            <w:pPr>
              <w:pStyle w:val="2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10. Монархия</w:t>
            </w:r>
          </w:p>
        </w:tc>
      </w:tr>
    </w:tbl>
    <w:p w:rsidR="00C41D67" w:rsidRDefault="00C41D67">
      <w:pPr>
        <w:pStyle w:val="a4"/>
        <w:jc w:val="both"/>
      </w:pPr>
    </w:p>
    <w:p w:rsidR="00F656B7" w:rsidRDefault="00F656B7">
      <w:pPr>
        <w:pStyle w:val="a4"/>
        <w:jc w:val="both"/>
      </w:pPr>
    </w:p>
    <w:p w:rsidR="00F656B7" w:rsidRPr="00F656B7" w:rsidRDefault="009276C6">
      <w:pPr>
        <w:pStyle w:val="a4"/>
        <w:jc w:val="both"/>
        <w:rPr>
          <w:b/>
        </w:rPr>
      </w:pPr>
      <w:r>
        <w:rPr>
          <w:b/>
        </w:rPr>
        <w:t>Максимальный балл – 85</w:t>
      </w:r>
    </w:p>
    <w:sectPr w:rsidR="00F656B7" w:rsidRPr="00F656B7">
      <w:footerReference w:type="default" r:id="rId10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1733" w:rsidRDefault="003D1733">
      <w:r>
        <w:separator/>
      </w:r>
    </w:p>
  </w:endnote>
  <w:endnote w:type="continuationSeparator" w:id="0">
    <w:p w:rsidR="003D1733" w:rsidRDefault="003D17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Roman">
    <w:altName w:val="Times New Roman"/>
    <w:panose1 w:val="020206030604050203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606635"/>
      <w:docPartObj>
        <w:docPartGallery w:val="Page Numbers (Bottom of Page)"/>
        <w:docPartUnique/>
      </w:docPartObj>
    </w:sdtPr>
    <w:sdtEndPr/>
    <w:sdtContent>
      <w:p w:rsidR="003664E0" w:rsidRDefault="003664E0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276C6" w:rsidRPr="009276C6">
          <w:rPr>
            <w:noProof/>
            <w:lang w:val="ru-RU"/>
          </w:rPr>
          <w:t>1</w:t>
        </w:r>
        <w:r>
          <w:fldChar w:fldCharType="end"/>
        </w:r>
      </w:p>
    </w:sdtContent>
  </w:sdt>
  <w:p w:rsidR="00C41D67" w:rsidRDefault="00C41D67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1733" w:rsidRDefault="003D1733">
      <w:r>
        <w:separator/>
      </w:r>
    </w:p>
  </w:footnote>
  <w:footnote w:type="continuationSeparator" w:id="0">
    <w:p w:rsidR="003D1733" w:rsidRDefault="003D173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D67"/>
    <w:rsid w:val="001637F8"/>
    <w:rsid w:val="002D2D27"/>
    <w:rsid w:val="003664E0"/>
    <w:rsid w:val="003D1733"/>
    <w:rsid w:val="008D50BA"/>
    <w:rsid w:val="009276C6"/>
    <w:rsid w:val="00AE3B53"/>
    <w:rsid w:val="00C2202A"/>
    <w:rsid w:val="00C41D67"/>
    <w:rsid w:val="00DE31F8"/>
    <w:rsid w:val="00DF5F71"/>
    <w:rsid w:val="00F65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a5">
    <w:name w:val="По умолчанию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a6">
    <w:name w:val="header"/>
    <w:basedOn w:val="a"/>
    <w:link w:val="a7"/>
    <w:uiPriority w:val="99"/>
    <w:unhideWhenUsed/>
    <w:rsid w:val="003664E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664E0"/>
    <w:rPr>
      <w:sz w:val="24"/>
      <w:szCs w:val="24"/>
      <w:lang w:val="en-US" w:eastAsia="en-US"/>
    </w:rPr>
  </w:style>
  <w:style w:type="paragraph" w:styleId="a8">
    <w:name w:val="footer"/>
    <w:basedOn w:val="a"/>
    <w:link w:val="a9"/>
    <w:uiPriority w:val="99"/>
    <w:unhideWhenUsed/>
    <w:rsid w:val="003664E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664E0"/>
    <w:rPr>
      <w:sz w:val="24"/>
      <w:szCs w:val="24"/>
      <w:lang w:val="en-US" w:eastAsia="en-US"/>
    </w:rPr>
  </w:style>
  <w:style w:type="paragraph" w:styleId="aa">
    <w:name w:val="Balloon Text"/>
    <w:basedOn w:val="a"/>
    <w:link w:val="ab"/>
    <w:uiPriority w:val="99"/>
    <w:semiHidden/>
    <w:unhideWhenUsed/>
    <w:rsid w:val="009276C6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276C6"/>
    <w:rPr>
      <w:rFonts w:ascii="Tahoma" w:hAnsi="Tahoma" w:cs="Tahoma"/>
      <w:sz w:val="16"/>
      <w:szCs w:val="16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a5">
    <w:name w:val="По умолчанию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a6">
    <w:name w:val="header"/>
    <w:basedOn w:val="a"/>
    <w:link w:val="a7"/>
    <w:uiPriority w:val="99"/>
    <w:unhideWhenUsed/>
    <w:rsid w:val="003664E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664E0"/>
    <w:rPr>
      <w:sz w:val="24"/>
      <w:szCs w:val="24"/>
      <w:lang w:val="en-US" w:eastAsia="en-US"/>
    </w:rPr>
  </w:style>
  <w:style w:type="paragraph" w:styleId="a8">
    <w:name w:val="footer"/>
    <w:basedOn w:val="a"/>
    <w:link w:val="a9"/>
    <w:uiPriority w:val="99"/>
    <w:unhideWhenUsed/>
    <w:rsid w:val="003664E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664E0"/>
    <w:rPr>
      <w:sz w:val="24"/>
      <w:szCs w:val="24"/>
      <w:lang w:val="en-US" w:eastAsia="en-US"/>
    </w:rPr>
  </w:style>
  <w:style w:type="paragraph" w:styleId="aa">
    <w:name w:val="Balloon Text"/>
    <w:basedOn w:val="a"/>
    <w:link w:val="ab"/>
    <w:uiPriority w:val="99"/>
    <w:semiHidden/>
    <w:unhideWhenUsed/>
    <w:rsid w:val="009276C6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276C6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540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1758</Words>
  <Characters>10024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User</cp:lastModifiedBy>
  <cp:revision>3</cp:revision>
  <dcterms:created xsi:type="dcterms:W3CDTF">2021-10-01T07:45:00Z</dcterms:created>
  <dcterms:modified xsi:type="dcterms:W3CDTF">2021-10-01T12:10:00Z</dcterms:modified>
</cp:coreProperties>
</file>